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85" w:rsidRPr="00CC4BCB" w:rsidRDefault="006B1485" w:rsidP="006B14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Оферта "Оказание услуг по организации заказного мероприятия» </w:t>
      </w:r>
    </w:p>
    <w:p w:rsidR="006B1485" w:rsidRPr="00CC4BCB" w:rsidRDefault="006B1485" w:rsidP="006B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ПОЛОЖЕНИЯ.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Заказчик - физическое лицо, которое оплатило счет-оферту на услуги по организации заказного мероприятия, пространством праздника «Лес Чудес»  (ООО </w:t>
      </w:r>
      <w:proofErr w:type="spell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Ивент</w:t>
      </w:r>
      <w:proofErr w:type="spell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Тверь), а также в случае заказа детского дня рождения предоставило информацию об имени и полной дате рождения именинника;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Исполнитель – Пространство Праздника «Лес чудес» (ООО </w:t>
      </w:r>
      <w:proofErr w:type="spell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Ивент</w:t>
      </w:r>
      <w:proofErr w:type="spell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Тверь ИНН 695 200 63 10);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Оплата сч</w:t>
      </w:r>
      <w:r w:rsidR="00AB3B37"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ета-оферты в размере любой суммы </w:t>
      </w: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означает принятие Заказчиком условий оферты, а также согласие Заказчика с условиями настоящей оферты и условиями, зафиксированными в счете-оферте, в том числе: выбранного праздничного пакета, выбранной программы мероприятия, выбранных дополнительных опций мероприятия. Также оплата данного счета-оферты означает, что Заказчик ознакомлен с прайс-листом и описанием имеющихся в центре дополнительных опций, с прайс-листом и описанием имеющихся в центре праздничных пакетов;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Счет-оферта, выставленный Исполнителем действителен в течение 2 календарных дней, включая дату выставления. В этот период Исполнитель гарантирует сохранение даты и времени для организации мероприятия Заказчика;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случае изменения Заказчиком даты, времени мероприятия, праздничного пакета, программы, набора дополнительных опций после оплаты первоначального счета-оферты, взамен старого счета Исполнитель выставляет новый измененный счет с новым номером текущей датой.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УСЛОВИЯ ОФЕРТЫ. </w:t>
      </w:r>
    </w:p>
    <w:p w:rsidR="00AB3B37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обязуется предоставить услуги по организации заказного мероприятия на территории Пространства Праздника «лес Чудес»  по адресу: г</w:t>
      </w:r>
      <w:proofErr w:type="gram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 ул.Озерная  д. 16 корп. 1  в соответствии с условиями настоящей оферты</w:t>
      </w:r>
      <w:r w:rsidR="00AB3B37"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Дата, время начала и окончания мероприятия указаны в счете-оферте. Исполнитель гарантирует размещение Заказчика и его гостей не ранее, чем за 5 минут до начала мероприятия. В случае опоздания Заказчика или его гостей к началу мероприятия, программа мероприятия может быть начата центром позднее, но закончится вовремя;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Заказчик и его взрослые гости могут находиться в помещениях центра в </w:t>
      </w:r>
      <w:proofErr w:type="spell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бахиллах</w:t>
      </w:r>
      <w:proofErr w:type="spell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сменной обуви или босиком, дети-участники мероприятия могут находиться в помещениях центра в сменной обуви или босиком. Заказчик самостоятельно информирует своих гостей и участников об этих правилах;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информирует своих гостей и участников мероприятия о том, что для вручения подарков именинник</w:t>
      </w:r>
      <w:proofErr w:type="gram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программе выделено отдельное время и вручать подарки до начала программы не нужно;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 инициативе Заказчика мероприятие может быть однократно перенесено с изначальной даты на новую дату, при этом если мероприятие организуется и проводится </w:t>
      </w: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позднее 30-ти календарных дней после изначальной даты мероприятия, то Исполнитель переносит мероприятие бесплатно;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</w:t>
      </w:r>
      <w:proofErr w:type="gram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Заказчик переносит мероприятие неоднократно или перенесенное мероприятие организуется и проводится позднее 30-ти календарных дней после изначальной даты мероприятия, то Заказчик обязан оплатить услугу переноса мероприятия в соответствии с действующим прейскурантом Исполнителя;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отмене мероприятия по инициативе Заказчика или при расторжении оферты, Исполнитель производит возврат денежных средств, уплаченных Заказчиком в рамках данной оферты, удерживая при этом 3 000 рублей в качестве компенсации понесенных Исполнителем расходов (в том числе накладных). Возврат денежных сре</w:t>
      </w:r>
      <w:proofErr w:type="gram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оизводится на основании заявления, заполненного Заказчиком по форме Исполнителя;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возникновения форс-мажорных обстоятельств, влияющих на организацию и проведение мероприятия, Заказчик сообщает о наличии таких обстоятель</w:t>
      </w:r>
      <w:proofErr w:type="gram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оему курирующему менеджеру;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На основании закона о защите персональных данных Исполнитель не вправе передавать полученные персональные данные Заказчика и его гостей третьим лицам.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 Заказчик осознает, что в течение мероприятия сотрудник Центра (помощник ведущего либо фотограф) делает </w:t>
      </w:r>
      <w:proofErr w:type="spell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фотоотчёт</w:t>
      </w:r>
      <w:proofErr w:type="spell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впоследствии может быть выложен (целиком или частично) в официальных группах и на </w:t>
      </w:r>
      <w:proofErr w:type="spellStart"/>
      <w:proofErr w:type="gram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интернет-площадках</w:t>
      </w:r>
      <w:proofErr w:type="spellEnd"/>
      <w:proofErr w:type="gram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Центра. Также фотографии могут быть напечатаны и выставлены в помещениях Центра. </w:t>
      </w:r>
    </w:p>
    <w:p w:rsidR="006B1485" w:rsidRPr="00CC4BCB" w:rsidRDefault="006B1485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proofErr w:type="gram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завершении мероприятия Заказчику выделяется на сборы 5-10 минут, сотрудники Центра помогают Заказчику собраться и пройти на </w:t>
      </w:r>
      <w:proofErr w:type="spell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прошествии 10 минут с момента окончания праздника, если Заказчик и/или гости находятся в праздничном </w:t>
      </w:r>
      <w:proofErr w:type="gram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банкетном зале, включается отдельно оплач</w:t>
      </w:r>
      <w:r w:rsidR="00AB3B37"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иваемое </w:t>
      </w:r>
      <w:proofErr w:type="spellStart"/>
      <w:r w:rsidR="00AB3B37"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автопродление</w:t>
      </w:r>
      <w:proofErr w:type="spellEnd"/>
      <w:r w:rsidR="00AB3B37"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праздника из расчета 50 </w:t>
      </w:r>
      <w:proofErr w:type="spellStart"/>
      <w:r w:rsidR="00AB3B37"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AB3B37"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/мин.</w:t>
      </w:r>
    </w:p>
    <w:p w:rsidR="004016C2" w:rsidRPr="00CC4BCB" w:rsidRDefault="004016C2" w:rsidP="006B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Администрация не несет ответственности за ценные вещи гостей. Вещи, забытые после праздника хранятся в Пространстве Праздника «Лес Чудес» до </w:t>
      </w:r>
      <w:proofErr w:type="spell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ближайщего</w:t>
      </w:r>
      <w:proofErr w:type="spell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числа месяца, следующего за датой праздника, на котором были забыты вещи. По истечении этого срока администрация оставляет за собой право распорядиться забытыми вещами по своему усмотрению.</w:t>
      </w:r>
    </w:p>
    <w:p w:rsidR="00CC4BCB" w:rsidRPr="00CC4BCB" w:rsidRDefault="00370864" w:rsidP="00CC4BC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BCB">
        <w:rPr>
          <w:rFonts w:ascii="Times New Roman" w:hAnsi="Times New Roman" w:cs="Times New Roman"/>
          <w:sz w:val="24"/>
          <w:szCs w:val="24"/>
        </w:rPr>
        <w:t>2.13.Заказчик обязан ознакомиться с правилами посещения и инструкцией по технике безопасности детской игровой площадки и объяснить</w:t>
      </w:r>
      <w:r w:rsidR="00AB3B37" w:rsidRPr="00CC4BCB">
        <w:rPr>
          <w:rFonts w:ascii="Times New Roman" w:hAnsi="Times New Roman" w:cs="Times New Roman"/>
          <w:sz w:val="24"/>
          <w:szCs w:val="24"/>
        </w:rPr>
        <w:t xml:space="preserve"> эти правила и инструкции всем детям и взрослым гостям праздника. </w:t>
      </w:r>
      <w:r w:rsidRPr="00CC4BCB">
        <w:rPr>
          <w:rFonts w:ascii="Times New Roman" w:hAnsi="Times New Roman" w:cs="Times New Roman"/>
          <w:sz w:val="24"/>
          <w:szCs w:val="24"/>
        </w:rPr>
        <w:t xml:space="preserve">При использовании Площадки Заказчик должен осознавать опасность столкновений и получение ребенком ссадин, ушибов, царапин.  Заказчик несет персональную ответственность за жизнь и здоровье своего </w:t>
      </w:r>
      <w:r w:rsidR="00CC4BCB" w:rsidRPr="00CC4BCB">
        <w:rPr>
          <w:rFonts w:ascii="Times New Roman" w:hAnsi="Times New Roman" w:cs="Times New Roman"/>
          <w:sz w:val="24"/>
          <w:szCs w:val="24"/>
        </w:rPr>
        <w:t>реб</w:t>
      </w:r>
      <w:r w:rsidRPr="00CC4BCB">
        <w:rPr>
          <w:rFonts w:ascii="Times New Roman" w:hAnsi="Times New Roman" w:cs="Times New Roman"/>
          <w:sz w:val="24"/>
          <w:szCs w:val="24"/>
        </w:rPr>
        <w:t>енка/приглашенных детей на территории Пространства Праздника «Лес Чудес»</w:t>
      </w:r>
    </w:p>
    <w:p w:rsidR="00370864" w:rsidRPr="00CC4BCB" w:rsidRDefault="00370864" w:rsidP="00370864">
      <w:pPr>
        <w:pStyle w:val="a3"/>
      </w:pPr>
      <w:r w:rsidRPr="00CC4BCB">
        <w:t xml:space="preserve">2.14.  В случае использования Площадки не в соответствии с условиями настоящего договора или целевым назначением Заказчик выплачивает Организатору штраф в размере 1000 рублей и возмещает все причиненные этим убытки (реальный ущерб) согласно перечню Имущества находящемуся на информационной стойке у администратора помещения. </w:t>
      </w:r>
    </w:p>
    <w:p w:rsidR="00AB3B37" w:rsidRPr="00CC4BCB" w:rsidRDefault="00AB3B37" w:rsidP="00AB3B3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BCB">
        <w:rPr>
          <w:rFonts w:ascii="Times New Roman" w:hAnsi="Times New Roman" w:cs="Times New Roman"/>
          <w:sz w:val="24"/>
          <w:szCs w:val="24"/>
        </w:rPr>
        <w:lastRenderedPageBreak/>
        <w:t xml:space="preserve">2.15. Заказчик </w:t>
      </w:r>
      <w:r w:rsidRPr="00CC4B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информирует гостей о том, что нахождение с едой и напитками в лабиринте, прихожей и центральном игровом зале запрещено и влечет штраф согласно прейскуранту. </w:t>
      </w:r>
    </w:p>
    <w:p w:rsidR="00AB3B37" w:rsidRPr="00CC4BCB" w:rsidRDefault="00AB3B37" w:rsidP="00AB3B3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B3B37" w:rsidRPr="00CC4BCB" w:rsidRDefault="00AB3B37" w:rsidP="00AB3B3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2.16. Организатор  не несет ответственности за действия третьих лиц: коммунальных служб, курьеров по доставке еды, действий Управляющей Компании.</w:t>
      </w:r>
    </w:p>
    <w:p w:rsidR="00AB3B37" w:rsidRPr="00CC4BCB" w:rsidRDefault="00AB3B37" w:rsidP="00AB3B3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B3B37" w:rsidRPr="00CC4BCB" w:rsidRDefault="00AB3B37" w:rsidP="00AB3B3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2.17. Заказчик осведомлен о том, что на Площадке  нельзя  курить, использовать хлопушки и конфетти с мелкой фракцией фольг</w:t>
      </w:r>
      <w:proofErr w:type="gramStart"/>
      <w:r w:rsidRPr="00CC4B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и(</w:t>
      </w:r>
      <w:proofErr w:type="gramEnd"/>
      <w:r w:rsidRPr="00CC4B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менее 5 мм) ,использовать горючие вещества.</w:t>
      </w:r>
    </w:p>
    <w:p w:rsidR="00AB3B37" w:rsidRPr="00CC4BCB" w:rsidRDefault="00AB3B37" w:rsidP="00AB3B3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B3B37" w:rsidRPr="00CC4BCB" w:rsidRDefault="00AB3B37" w:rsidP="00AB3B3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2.18.</w:t>
      </w:r>
      <w:r w:rsidRPr="00CC4BCB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 w:rsidRPr="00CC4B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Посуда, украшения, ленты, скатерти  для </w:t>
      </w:r>
      <w:proofErr w:type="spellStart"/>
      <w:r w:rsidRPr="00CC4B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кенди</w:t>
      </w:r>
      <w:proofErr w:type="spellEnd"/>
      <w:r w:rsidRPr="00CC4B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бара являются собственностью Организатора и предоставляются Заказчику</w:t>
      </w:r>
      <w:proofErr w:type="gramStart"/>
      <w:r w:rsidRPr="00CC4B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В</w:t>
      </w:r>
      <w:proofErr w:type="gramEnd"/>
      <w:r w:rsidRPr="00CC4B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АРЕНДУ без права выноса за пределы Площадки.</w:t>
      </w:r>
    </w:p>
    <w:p w:rsidR="00CC4BCB" w:rsidRPr="00CC4BCB" w:rsidRDefault="00CC4BCB" w:rsidP="00AB3B3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C4BCB" w:rsidRPr="00CC4BCB" w:rsidRDefault="00CC4BCB" w:rsidP="00CC4BC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2.19.Исполнитель не несёт ответственности за вред, причинённый здоровью ребёнка, травмы и другие повреждения, полученные ребенком во время нахождения его на детской игровой площадке в результате отсутствия присмотра  родителей и несоблюдения Инструкции по технике безопасности.</w:t>
      </w:r>
    </w:p>
    <w:p w:rsidR="00CC4BCB" w:rsidRPr="00CC4BCB" w:rsidRDefault="00CC4BCB" w:rsidP="00AB3B3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B3B37" w:rsidRPr="00CC4BCB" w:rsidRDefault="00AB3B37" w:rsidP="00AB3B3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B3B37" w:rsidRPr="00CC4BCB" w:rsidRDefault="00AB3B37" w:rsidP="00CC4BC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BCB">
        <w:rPr>
          <w:rFonts w:ascii="Times New Roman" w:hAnsi="Times New Roman" w:cs="Times New Roman"/>
          <w:bCs/>
          <w:sz w:val="24"/>
          <w:szCs w:val="24"/>
        </w:rPr>
        <w:t xml:space="preserve">2.20 Организатор вправе отказать в оказании услуг следующим лицам: находящимся в наркотическом или алкогольном опьянении; нецензурно выражающихся и нарушающих порядок на территории </w:t>
      </w:r>
      <w:proofErr w:type="spellStart"/>
      <w:r w:rsidRPr="00CC4BCB">
        <w:rPr>
          <w:rFonts w:ascii="Times New Roman" w:hAnsi="Times New Roman" w:cs="Times New Roman"/>
          <w:bCs/>
          <w:sz w:val="24"/>
          <w:szCs w:val="24"/>
        </w:rPr>
        <w:t>квест-пространства</w:t>
      </w:r>
      <w:proofErr w:type="spellEnd"/>
      <w:r w:rsidRPr="00CC4BCB">
        <w:rPr>
          <w:rFonts w:ascii="Times New Roman" w:hAnsi="Times New Roman" w:cs="Times New Roman"/>
          <w:bCs/>
          <w:sz w:val="24"/>
          <w:szCs w:val="24"/>
        </w:rPr>
        <w:t xml:space="preserve">, некорректно ведущих себя в отношении других клиентов или ранее нарушавших общественный порядок; </w:t>
      </w:r>
      <w:r w:rsidRPr="00CC4BCB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Pr="00CC4BCB">
        <w:rPr>
          <w:rFonts w:ascii="Times New Roman" w:hAnsi="Times New Roman" w:cs="Times New Roman"/>
          <w:sz w:val="24"/>
          <w:szCs w:val="24"/>
        </w:rPr>
        <w:br/>
      </w:r>
      <w:r w:rsidRPr="00CC4BCB">
        <w:rPr>
          <w:rFonts w:ascii="Times New Roman" w:hAnsi="Times New Roman" w:cs="Times New Roman"/>
          <w:bCs/>
          <w:sz w:val="24"/>
          <w:szCs w:val="24"/>
        </w:rPr>
        <w:t>2.21  Заказ всех дополнений осуществляется не менее, чем за 24 часа до начала программы.</w:t>
      </w:r>
    </w:p>
    <w:p w:rsidR="00370864" w:rsidRPr="00CC4BCB" w:rsidRDefault="00370864" w:rsidP="00370864">
      <w:pPr>
        <w:pStyle w:val="a3"/>
      </w:pPr>
    </w:p>
    <w:p w:rsidR="00370864" w:rsidRPr="00CC4BCB" w:rsidRDefault="00370864" w:rsidP="00370864">
      <w:pPr>
        <w:pStyle w:val="a3"/>
      </w:pPr>
    </w:p>
    <w:p w:rsidR="006B1485" w:rsidRPr="00CC4BCB" w:rsidRDefault="006B1485" w:rsidP="006B14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ОПЛАТИТЬ УСЛУГИ ЦЕНТРА? </w:t>
      </w:r>
    </w:p>
    <w:p w:rsidR="006B1485" w:rsidRPr="00CC4BCB" w:rsidRDefault="006B1485" w:rsidP="006B14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Зайдите в </w:t>
      </w:r>
      <w:proofErr w:type="spell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Сбербанк-ОНЛАЙН</w:t>
      </w:r>
      <w:proofErr w:type="spell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Перейдите в раздел "Платежи и переводы"; </w:t>
      </w: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Найдите нашу организацию по ИНН. Наш ИНН = 695 200 63 10 (ООО </w:t>
      </w:r>
      <w:proofErr w:type="spell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Ивент</w:t>
      </w:r>
      <w:proofErr w:type="spell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Тверь</w:t>
      </w:r>
      <w:proofErr w:type="gramStart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Введите сумму оплаты, а в назначении платежа введите свою фамилию, имя, наименование, дату и время мероприятия (или укажите наименование товара); </w:t>
      </w: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Комиссию за перевод в данном случае вы не оплачиваете - мы заключили соответствующий договор со Сбербанком; </w:t>
      </w:r>
      <w:r w:rsidRPr="00CC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Наша бухгалтерия сможет увидеть ваш платеж уже на следующий рабочий день. </w:t>
      </w:r>
    </w:p>
    <w:p w:rsidR="00FE5A89" w:rsidRPr="00CC4BCB" w:rsidRDefault="00FE5A89">
      <w:pPr>
        <w:rPr>
          <w:rFonts w:ascii="Times New Roman" w:hAnsi="Times New Roman" w:cs="Times New Roman"/>
          <w:sz w:val="24"/>
          <w:szCs w:val="24"/>
        </w:rPr>
      </w:pPr>
    </w:p>
    <w:sectPr w:rsidR="00FE5A89" w:rsidRPr="00CC4BCB" w:rsidSect="00FE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6BA0"/>
    <w:multiLevelType w:val="multilevel"/>
    <w:tmpl w:val="2690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E1063"/>
    <w:multiLevelType w:val="multilevel"/>
    <w:tmpl w:val="A996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485"/>
    <w:rsid w:val="000D7D30"/>
    <w:rsid w:val="00331AAB"/>
    <w:rsid w:val="00370864"/>
    <w:rsid w:val="004016C2"/>
    <w:rsid w:val="006B1485"/>
    <w:rsid w:val="00AB3B37"/>
    <w:rsid w:val="00CC4BCB"/>
    <w:rsid w:val="00DB7200"/>
    <w:rsid w:val="00FE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89"/>
  </w:style>
  <w:style w:type="paragraph" w:styleId="1">
    <w:name w:val="heading 1"/>
    <w:basedOn w:val="a"/>
    <w:link w:val="10"/>
    <w:uiPriority w:val="9"/>
    <w:qFormat/>
    <w:rsid w:val="006B1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1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anchortitle">
    <w:name w:val="article_anchor_title"/>
    <w:basedOn w:val="a0"/>
    <w:rsid w:val="006B1485"/>
  </w:style>
  <w:style w:type="character" w:customStyle="1" w:styleId="articleanchorfsymbol">
    <w:name w:val="article_anchor_fsymbol"/>
    <w:basedOn w:val="a0"/>
    <w:rsid w:val="006B1485"/>
  </w:style>
  <w:style w:type="paragraph" w:customStyle="1" w:styleId="articledecorationfirst">
    <w:name w:val="article_decoration_first"/>
    <w:basedOn w:val="a"/>
    <w:rsid w:val="006B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2018-12-02T11:08:00Z</dcterms:created>
  <dcterms:modified xsi:type="dcterms:W3CDTF">2018-12-07T16:19:00Z</dcterms:modified>
</cp:coreProperties>
</file>